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F89" w:rsidRDefault="00590E77">
      <w:bookmarkStart w:id="0" w:name="_GoBack"/>
      <w:bookmarkEnd w:id="0"/>
      <w:r>
        <w:rPr>
          <w:noProof/>
          <w:lang w:eastAsia="de-DE"/>
        </w:rPr>
        <w:drawing>
          <wp:inline distT="0" distB="0" distL="0" distR="0" wp14:anchorId="5CDB69DB" wp14:editId="19DA89C8">
            <wp:extent cx="5760720" cy="1917700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590E77" w:rsidRDefault="00590E77"/>
    <w:p w:rsidR="00590E77" w:rsidRDefault="00590E77" w:rsidP="00590E77">
      <w:pPr>
        <w:jc w:val="center"/>
        <w:rPr>
          <w:rFonts w:ascii="Arial" w:hAnsi="Arial" w:cs="Arial"/>
          <w:sz w:val="72"/>
          <w:szCs w:val="72"/>
        </w:rPr>
      </w:pPr>
      <w:r w:rsidRPr="00590E77">
        <w:rPr>
          <w:rFonts w:ascii="Arial" w:hAnsi="Arial" w:cs="Arial"/>
          <w:sz w:val="72"/>
          <w:szCs w:val="72"/>
        </w:rPr>
        <w:t>Medieninformation</w:t>
      </w:r>
    </w:p>
    <w:p w:rsidR="00590E77" w:rsidRPr="00C55F9E" w:rsidRDefault="00590E77" w:rsidP="00C55F9E">
      <w:pPr>
        <w:rPr>
          <w:rFonts w:ascii="Arial" w:hAnsi="Arial" w:cs="Arial"/>
          <w:sz w:val="24"/>
          <w:szCs w:val="24"/>
        </w:rPr>
      </w:pPr>
    </w:p>
    <w:p w:rsidR="00550058" w:rsidRPr="00550058" w:rsidRDefault="00550058" w:rsidP="00C55F9E">
      <w:pPr>
        <w:rPr>
          <w:rFonts w:ascii="Arial" w:hAnsi="Arial" w:cs="Arial"/>
          <w:b/>
          <w:sz w:val="32"/>
          <w:szCs w:val="32"/>
        </w:rPr>
      </w:pPr>
      <w:r w:rsidRPr="00550058">
        <w:rPr>
          <w:rFonts w:ascii="Arial" w:hAnsi="Arial" w:cs="Arial"/>
          <w:b/>
          <w:sz w:val="32"/>
          <w:szCs w:val="32"/>
        </w:rPr>
        <w:t>Die Musik prägt sein Leben</w:t>
      </w:r>
    </w:p>
    <w:p w:rsidR="00C55F9E" w:rsidRPr="00E75280" w:rsidRDefault="00550058" w:rsidP="00C55F9E">
      <w:pPr>
        <w:rPr>
          <w:rFonts w:ascii="Arial" w:hAnsi="Arial" w:cs="Arial"/>
          <w:sz w:val="24"/>
          <w:szCs w:val="24"/>
        </w:rPr>
      </w:pPr>
      <w:r w:rsidRPr="00E75280">
        <w:rPr>
          <w:rFonts w:ascii="Arial" w:hAnsi="Arial" w:cs="Arial"/>
          <w:sz w:val="24"/>
          <w:szCs w:val="24"/>
        </w:rPr>
        <w:t xml:space="preserve">Hans-Uli Pohl ist Komponist, Musiker, Produzent und Verleger </w:t>
      </w:r>
    </w:p>
    <w:p w:rsidR="00550058" w:rsidRPr="00E75280" w:rsidRDefault="00550058" w:rsidP="00A95296">
      <w:pPr>
        <w:jc w:val="both"/>
        <w:rPr>
          <w:rFonts w:ascii="Arial" w:hAnsi="Arial" w:cs="Arial"/>
          <w:sz w:val="24"/>
          <w:szCs w:val="24"/>
        </w:rPr>
      </w:pPr>
    </w:p>
    <w:p w:rsidR="00D272DE" w:rsidRPr="00E75280" w:rsidRDefault="00D272DE" w:rsidP="00A95296">
      <w:pPr>
        <w:jc w:val="both"/>
        <w:rPr>
          <w:rFonts w:ascii="Arial" w:hAnsi="Arial" w:cs="Arial"/>
          <w:sz w:val="24"/>
          <w:szCs w:val="24"/>
        </w:rPr>
      </w:pPr>
      <w:r w:rsidRPr="00E75280">
        <w:rPr>
          <w:rFonts w:ascii="Arial" w:hAnsi="Arial" w:cs="Arial"/>
          <w:sz w:val="24"/>
          <w:szCs w:val="24"/>
        </w:rPr>
        <w:t>Wenn es um Unterhaltungsmusik im besten Sinne des Wortes geht, dann ist Hans-Uli Pohl nicht weit. Der Komponist und Produzent aus Hein</w:t>
      </w:r>
      <w:r w:rsidR="00550058" w:rsidRPr="00E75280">
        <w:rPr>
          <w:rFonts w:ascii="Arial" w:hAnsi="Arial" w:cs="Arial"/>
          <w:sz w:val="24"/>
          <w:szCs w:val="24"/>
        </w:rPr>
        <w:t xml:space="preserve">ingen bei Göppingen mischt seit mehr als </w:t>
      </w:r>
      <w:r w:rsidRPr="00E75280">
        <w:rPr>
          <w:rFonts w:ascii="Arial" w:hAnsi="Arial" w:cs="Arial"/>
          <w:sz w:val="24"/>
          <w:szCs w:val="24"/>
        </w:rPr>
        <w:t>20 Jahren kräftig im Musikgeschäft mit.</w:t>
      </w:r>
    </w:p>
    <w:p w:rsidR="00C55F9E" w:rsidRPr="00E75280" w:rsidRDefault="00A95296" w:rsidP="00A95296">
      <w:pPr>
        <w:jc w:val="both"/>
        <w:rPr>
          <w:rFonts w:ascii="Arial" w:hAnsi="Arial" w:cs="Arial"/>
          <w:sz w:val="24"/>
          <w:szCs w:val="24"/>
        </w:rPr>
      </w:pPr>
      <w:r w:rsidRPr="00E75280">
        <w:rPr>
          <w:rFonts w:ascii="Arial" w:hAnsi="Arial" w:cs="Arial"/>
          <w:sz w:val="24"/>
          <w:szCs w:val="24"/>
        </w:rPr>
        <w:t>Musik ist</w:t>
      </w:r>
      <w:r w:rsidR="00D272DE" w:rsidRPr="00E75280">
        <w:rPr>
          <w:rFonts w:ascii="Arial" w:hAnsi="Arial" w:cs="Arial"/>
          <w:sz w:val="24"/>
          <w:szCs w:val="24"/>
        </w:rPr>
        <w:t xml:space="preserve"> immer schon die große Leidenschaft von Hans-Uli Pohl (57). Doch zunächst</w:t>
      </w:r>
      <w:r w:rsidRPr="00E75280">
        <w:rPr>
          <w:rFonts w:ascii="Arial" w:hAnsi="Arial" w:cs="Arial"/>
          <w:sz w:val="24"/>
          <w:szCs w:val="24"/>
        </w:rPr>
        <w:t xml:space="preserve"> entscheidet</w:t>
      </w:r>
      <w:r w:rsidR="00D272DE" w:rsidRPr="00E75280">
        <w:rPr>
          <w:rFonts w:ascii="Arial" w:hAnsi="Arial" w:cs="Arial"/>
          <w:sz w:val="24"/>
          <w:szCs w:val="24"/>
        </w:rPr>
        <w:t xml:space="preserve"> er sich für eine Ausbildung bei der Polizei un</w:t>
      </w:r>
      <w:r w:rsidRPr="00E75280">
        <w:rPr>
          <w:rFonts w:ascii="Arial" w:hAnsi="Arial" w:cs="Arial"/>
          <w:sz w:val="24"/>
          <w:szCs w:val="24"/>
        </w:rPr>
        <w:t>d macht</w:t>
      </w:r>
      <w:r w:rsidR="00D272DE" w:rsidRPr="00E75280">
        <w:rPr>
          <w:rFonts w:ascii="Arial" w:hAnsi="Arial" w:cs="Arial"/>
          <w:sz w:val="24"/>
          <w:szCs w:val="24"/>
        </w:rPr>
        <w:t xml:space="preserve"> s</w:t>
      </w:r>
      <w:r w:rsidRPr="00E75280">
        <w:rPr>
          <w:rFonts w:ascii="Arial" w:hAnsi="Arial" w:cs="Arial"/>
          <w:sz w:val="24"/>
          <w:szCs w:val="24"/>
        </w:rPr>
        <w:t>ein Diplom als Verwaltungswirt</w:t>
      </w:r>
      <w:r w:rsidR="00D272DE" w:rsidRPr="00E75280">
        <w:rPr>
          <w:rFonts w:ascii="Arial" w:hAnsi="Arial" w:cs="Arial"/>
          <w:sz w:val="24"/>
          <w:szCs w:val="24"/>
        </w:rPr>
        <w:t>.</w:t>
      </w:r>
      <w:r w:rsidRPr="00E75280">
        <w:rPr>
          <w:rFonts w:ascii="Arial" w:hAnsi="Arial" w:cs="Arial"/>
          <w:sz w:val="24"/>
          <w:szCs w:val="24"/>
        </w:rPr>
        <w:t xml:space="preserve"> Dem schließt</w:t>
      </w:r>
      <w:r w:rsidR="00D272DE" w:rsidRPr="00E75280">
        <w:rPr>
          <w:rFonts w:ascii="Arial" w:hAnsi="Arial" w:cs="Arial"/>
          <w:sz w:val="24"/>
          <w:szCs w:val="24"/>
        </w:rPr>
        <w:t xml:space="preserve"> sich ein Jura-Studium an. Doch spätestens von  da  an </w:t>
      </w:r>
      <w:r w:rsidRPr="00E75280">
        <w:rPr>
          <w:rFonts w:ascii="Arial" w:hAnsi="Arial" w:cs="Arial"/>
          <w:sz w:val="24"/>
          <w:szCs w:val="24"/>
        </w:rPr>
        <w:t>überlagert</w:t>
      </w:r>
      <w:r w:rsidR="00D272DE" w:rsidRPr="00E75280">
        <w:rPr>
          <w:rFonts w:ascii="Arial" w:hAnsi="Arial" w:cs="Arial"/>
          <w:sz w:val="24"/>
          <w:szCs w:val="24"/>
        </w:rPr>
        <w:t xml:space="preserve"> die Musik das Leben des waschechten Schwaben.</w:t>
      </w:r>
      <w:r w:rsidRPr="00E75280">
        <w:rPr>
          <w:rFonts w:ascii="Arial" w:hAnsi="Arial" w:cs="Arial"/>
          <w:sz w:val="24"/>
          <w:szCs w:val="24"/>
        </w:rPr>
        <w:t xml:space="preserve"> Er hängt das Studium an den Nagel  konzentriert sich fortan nur auf die Musik. Pohl</w:t>
      </w:r>
      <w:r w:rsidR="00D272DE" w:rsidRPr="00E75280">
        <w:rPr>
          <w:rFonts w:ascii="Arial" w:hAnsi="Arial" w:cs="Arial"/>
          <w:sz w:val="24"/>
          <w:szCs w:val="24"/>
        </w:rPr>
        <w:t xml:space="preserve"> spielt in der eigenen Tanzband und begründet mit dem </w:t>
      </w:r>
      <w:r w:rsidRPr="00E75280">
        <w:rPr>
          <w:rFonts w:ascii="Arial" w:hAnsi="Arial" w:cs="Arial"/>
          <w:sz w:val="24"/>
          <w:szCs w:val="24"/>
        </w:rPr>
        <w:t>„</w:t>
      </w:r>
      <w:r w:rsidR="00D272DE" w:rsidRPr="00E75280">
        <w:rPr>
          <w:rFonts w:ascii="Arial" w:hAnsi="Arial" w:cs="Arial"/>
          <w:sz w:val="24"/>
          <w:szCs w:val="24"/>
        </w:rPr>
        <w:t>Kaos-Duo</w:t>
      </w:r>
      <w:r w:rsidRPr="00E75280">
        <w:rPr>
          <w:rFonts w:ascii="Arial" w:hAnsi="Arial" w:cs="Arial"/>
          <w:sz w:val="24"/>
          <w:szCs w:val="24"/>
        </w:rPr>
        <w:t>“</w:t>
      </w:r>
      <w:r w:rsidR="00D272DE" w:rsidRPr="00E75280">
        <w:rPr>
          <w:rFonts w:ascii="Arial" w:hAnsi="Arial" w:cs="Arial"/>
          <w:sz w:val="24"/>
          <w:szCs w:val="24"/>
        </w:rPr>
        <w:t>, heute „Kaos-plus-Duo“, eine legendäre Gruppe, die das Publikum mit Liedern in schwäbischer Mundart begeistert.  Doch Pohl macht nicht nur Musik, der komponiert sie auch. Mit seinen eigenen Produ</w:t>
      </w:r>
      <w:r w:rsidR="00A772EC" w:rsidRPr="00E75280">
        <w:rPr>
          <w:rFonts w:ascii="Arial" w:hAnsi="Arial" w:cs="Arial"/>
          <w:sz w:val="24"/>
          <w:szCs w:val="24"/>
        </w:rPr>
        <w:t>ktionen feiert er Erfolge. Zehn</w:t>
      </w:r>
      <w:r w:rsidR="00D272DE" w:rsidRPr="00E75280">
        <w:rPr>
          <w:rFonts w:ascii="Arial" w:hAnsi="Arial" w:cs="Arial"/>
          <w:sz w:val="24"/>
          <w:szCs w:val="24"/>
        </w:rPr>
        <w:t xml:space="preserve"> Musicals stammen aus seiner Feder. Mit der Vertonung des Kinderbuchbestsellers „Kennt Ihr Blauland?“ schafft Pohl deutschlandweit den Durchbruch.</w:t>
      </w:r>
      <w:r w:rsidRPr="00E75280">
        <w:rPr>
          <w:rFonts w:ascii="Arial" w:hAnsi="Arial" w:cs="Arial"/>
          <w:sz w:val="24"/>
          <w:szCs w:val="24"/>
        </w:rPr>
        <w:t xml:space="preserve"> Sein Staufer-Musical „Barbarossa“ wird im Stauferland bei mehreren Inszenierungen stürmisch gefeiert. Als Produzent, Komponist, T</w:t>
      </w:r>
      <w:r w:rsidR="00D272DE" w:rsidRPr="00E75280">
        <w:rPr>
          <w:rFonts w:ascii="Arial" w:hAnsi="Arial" w:cs="Arial"/>
          <w:sz w:val="24"/>
          <w:szCs w:val="24"/>
        </w:rPr>
        <w:t>exter und Verleger</w:t>
      </w:r>
      <w:r w:rsidRPr="00E75280">
        <w:rPr>
          <w:rFonts w:ascii="Arial" w:hAnsi="Arial" w:cs="Arial"/>
          <w:sz w:val="24"/>
          <w:szCs w:val="24"/>
        </w:rPr>
        <w:t xml:space="preserve"> zeichnet er für gut 100</w:t>
      </w:r>
      <w:r w:rsidR="00D272DE" w:rsidRPr="00E75280">
        <w:rPr>
          <w:rFonts w:ascii="Arial" w:hAnsi="Arial" w:cs="Arial"/>
          <w:sz w:val="24"/>
          <w:szCs w:val="24"/>
        </w:rPr>
        <w:t xml:space="preserve"> </w:t>
      </w:r>
      <w:r w:rsidRPr="00E75280">
        <w:rPr>
          <w:rFonts w:ascii="Arial" w:hAnsi="Arial" w:cs="Arial"/>
          <w:sz w:val="24"/>
          <w:szCs w:val="24"/>
        </w:rPr>
        <w:t xml:space="preserve"> CD, Video- und DVD-Produktionen verantwortlich. Im eigenen Tonstudio entdeckt er so manches Talent, das er fördert. Die Herstellung und der Vertrieb  von Tonträgern und Merchand</w:t>
      </w:r>
      <w:r w:rsidR="00647A6F" w:rsidRPr="00E75280">
        <w:rPr>
          <w:rFonts w:ascii="Arial" w:hAnsi="Arial" w:cs="Arial"/>
          <w:sz w:val="24"/>
          <w:szCs w:val="24"/>
        </w:rPr>
        <w:t>ise-Artikeln</w:t>
      </w:r>
      <w:r w:rsidRPr="00E75280">
        <w:rPr>
          <w:rFonts w:ascii="Arial" w:hAnsi="Arial" w:cs="Arial"/>
          <w:sz w:val="24"/>
          <w:szCs w:val="24"/>
        </w:rPr>
        <w:t>, die Organisation</w:t>
      </w:r>
      <w:r w:rsidR="00647A6F" w:rsidRPr="00E75280">
        <w:rPr>
          <w:rFonts w:ascii="Arial" w:hAnsi="Arial" w:cs="Arial"/>
          <w:sz w:val="24"/>
          <w:szCs w:val="24"/>
        </w:rPr>
        <w:t xml:space="preserve"> von Musikveranstaltungen und die Produktion von Musicals gehören für Hans-Uli Pohl  zum Alltag. Besonders stolz ist er auch auf sein Rock-Label „Frozen-Heart-Music“. Die Aktivitäten hat Pohl allesamt in seiner Firma Musekater gebündelt. Sie zeichnet auch für die künstlerische Betreuung des Schlagerwettbewerbs um die Stauferkrone verantwortlich.</w:t>
      </w:r>
    </w:p>
    <w:p w:rsidR="00EE0A8B" w:rsidRPr="00E75280" w:rsidRDefault="00647A6F" w:rsidP="00A95296">
      <w:pPr>
        <w:jc w:val="both"/>
        <w:rPr>
          <w:rFonts w:ascii="Arial" w:hAnsi="Arial" w:cs="Arial"/>
          <w:sz w:val="24"/>
          <w:szCs w:val="24"/>
        </w:rPr>
      </w:pPr>
      <w:r w:rsidRPr="00E75280">
        <w:rPr>
          <w:rFonts w:ascii="Arial" w:hAnsi="Arial" w:cs="Arial"/>
          <w:sz w:val="24"/>
          <w:szCs w:val="24"/>
        </w:rPr>
        <w:lastRenderedPageBreak/>
        <w:t>Pohls musikalisches Schaffen führt letztlich auch zur Gründung des Musikverlages Musekater, dessen Inhaber Hans-Uli Pohl ist und bei dem seine Frau Constanze die Geschäfte führt. Mehr als 1000 Titel – von Mundart bis Rock – sind im Verlag registriert. Ferner hat Musekater die Administration des Wendelstein-Musikverlages der Autorin Renate Stautner und des Verlages Calispera von Git</w:t>
      </w:r>
      <w:r w:rsidR="00EE0A8B" w:rsidRPr="00E75280">
        <w:rPr>
          <w:rFonts w:ascii="Arial" w:hAnsi="Arial" w:cs="Arial"/>
          <w:sz w:val="24"/>
          <w:szCs w:val="24"/>
        </w:rPr>
        <w:t>t</w:t>
      </w:r>
      <w:r w:rsidRPr="00E75280">
        <w:rPr>
          <w:rFonts w:ascii="Arial" w:hAnsi="Arial" w:cs="Arial"/>
          <w:sz w:val="24"/>
          <w:szCs w:val="24"/>
        </w:rPr>
        <w:t>i Götz übernommen</w:t>
      </w:r>
      <w:r w:rsidR="00550058" w:rsidRPr="00E75280">
        <w:rPr>
          <w:rFonts w:ascii="Arial" w:hAnsi="Arial" w:cs="Arial"/>
          <w:sz w:val="24"/>
          <w:szCs w:val="24"/>
        </w:rPr>
        <w:t xml:space="preserve">. Der Verlag </w:t>
      </w:r>
      <w:r w:rsidR="00EE0A8B" w:rsidRPr="00E75280">
        <w:rPr>
          <w:rFonts w:ascii="Arial" w:hAnsi="Arial" w:cs="Arial"/>
          <w:sz w:val="24"/>
          <w:szCs w:val="24"/>
        </w:rPr>
        <w:t xml:space="preserve">kümmert sich </w:t>
      </w:r>
      <w:r w:rsidR="00550058" w:rsidRPr="00E75280">
        <w:rPr>
          <w:rFonts w:ascii="Arial" w:hAnsi="Arial" w:cs="Arial"/>
          <w:sz w:val="24"/>
          <w:szCs w:val="24"/>
        </w:rPr>
        <w:t xml:space="preserve">auch </w:t>
      </w:r>
      <w:r w:rsidR="00EE0A8B" w:rsidRPr="00E75280">
        <w:rPr>
          <w:rFonts w:ascii="Arial" w:hAnsi="Arial" w:cs="Arial"/>
          <w:sz w:val="24"/>
          <w:szCs w:val="24"/>
        </w:rPr>
        <w:t>um die Wahrung von  Musikrechten.</w:t>
      </w:r>
    </w:p>
    <w:p w:rsidR="00EE0A8B" w:rsidRPr="00E75280" w:rsidRDefault="00EE0A8B" w:rsidP="00A95296">
      <w:pPr>
        <w:jc w:val="both"/>
        <w:rPr>
          <w:rFonts w:ascii="Arial" w:hAnsi="Arial" w:cs="Arial"/>
          <w:sz w:val="24"/>
          <w:szCs w:val="24"/>
        </w:rPr>
      </w:pPr>
      <w:r w:rsidRPr="00E75280">
        <w:rPr>
          <w:rFonts w:ascii="Arial" w:hAnsi="Arial" w:cs="Arial"/>
          <w:sz w:val="24"/>
          <w:szCs w:val="24"/>
        </w:rPr>
        <w:t>Auch wenn das alles schon für einen langen Arbeitstag reicht: Pohl hat noch weitere Projekte. Bei US-Fernsehsender Wieder-TV übernimmt er 2006 die Funktion des Programmdirektors und kümmert sich um Musik und Lizenzen. Seit einigen Jahren ist Pohl auch beim Aufbau des Web-Radios</w:t>
      </w:r>
      <w:r w:rsidR="00550058" w:rsidRPr="00E75280">
        <w:rPr>
          <w:rFonts w:ascii="Arial" w:hAnsi="Arial" w:cs="Arial"/>
          <w:sz w:val="24"/>
          <w:szCs w:val="24"/>
        </w:rPr>
        <w:t xml:space="preserve"> „Musicradiostation.de“ aktiv und kümmert sich hier vor allem um das integrierte Programm von „Radio Stauferland“.</w:t>
      </w:r>
    </w:p>
    <w:p w:rsidR="00550058" w:rsidRPr="00E75280" w:rsidRDefault="00DF4C04" w:rsidP="00A95296">
      <w:pPr>
        <w:jc w:val="both"/>
        <w:rPr>
          <w:rFonts w:ascii="Arial" w:hAnsi="Arial" w:cs="Arial"/>
          <w:sz w:val="24"/>
          <w:szCs w:val="24"/>
        </w:rPr>
      </w:pPr>
      <w:r w:rsidRPr="00E75280">
        <w:rPr>
          <w:rFonts w:ascii="Arial" w:hAnsi="Arial" w:cs="Arial"/>
          <w:sz w:val="24"/>
          <w:szCs w:val="24"/>
        </w:rPr>
        <w:t>18 Jahre</w:t>
      </w:r>
      <w:r w:rsidR="00550058" w:rsidRPr="00E75280">
        <w:rPr>
          <w:rFonts w:ascii="Arial" w:hAnsi="Arial" w:cs="Arial"/>
          <w:sz w:val="24"/>
          <w:szCs w:val="24"/>
        </w:rPr>
        <w:t xml:space="preserve">  vertritt Pohl als Delegierter bei der GEMA die Interessen der angeschlossenen und außerordentlichen Mitglieder in der Kurie der Verleger</w:t>
      </w:r>
      <w:r w:rsidRPr="00E75280">
        <w:rPr>
          <w:rFonts w:ascii="Arial" w:hAnsi="Arial" w:cs="Arial"/>
          <w:sz w:val="24"/>
          <w:szCs w:val="24"/>
        </w:rPr>
        <w:t>, hier hat ihn in diesem Jahr seine Frau Constanze abgelöst. Pohl selbst wurde zum ordentlichen  Mitglied in die Kurie der Komponisten bestellt. Seit  2015 ist Hans-Uli Pohl auch</w:t>
      </w:r>
      <w:r w:rsidR="00550058" w:rsidRPr="00E75280">
        <w:rPr>
          <w:rFonts w:ascii="Arial" w:hAnsi="Arial" w:cs="Arial"/>
          <w:sz w:val="24"/>
          <w:szCs w:val="24"/>
        </w:rPr>
        <w:t xml:space="preserve"> stellvertretender Vorsitzender des baden-württembergischen Komponistenverbandes.</w:t>
      </w:r>
    </w:p>
    <w:p w:rsidR="00A95296" w:rsidRPr="00E75280" w:rsidRDefault="00A95296" w:rsidP="00550058">
      <w:pPr>
        <w:jc w:val="both"/>
        <w:rPr>
          <w:rFonts w:ascii="Arial" w:hAnsi="Arial" w:cs="Arial"/>
          <w:sz w:val="24"/>
          <w:szCs w:val="24"/>
        </w:rPr>
      </w:pPr>
    </w:p>
    <w:p w:rsidR="00550058" w:rsidRPr="00E75280" w:rsidRDefault="00EF7936" w:rsidP="00550058">
      <w:pPr>
        <w:jc w:val="both"/>
        <w:rPr>
          <w:rFonts w:ascii="Arial" w:hAnsi="Arial" w:cs="Arial"/>
          <w:sz w:val="24"/>
          <w:szCs w:val="24"/>
        </w:rPr>
      </w:pPr>
      <w:hyperlink r:id="rId5" w:history="1">
        <w:r w:rsidR="00550058" w:rsidRPr="00E75280">
          <w:rPr>
            <w:rStyle w:val="Hyperlink"/>
            <w:rFonts w:ascii="Arial" w:hAnsi="Arial" w:cs="Arial"/>
            <w:sz w:val="24"/>
            <w:szCs w:val="24"/>
          </w:rPr>
          <w:t>www.musekater.de</w:t>
        </w:r>
      </w:hyperlink>
    </w:p>
    <w:p w:rsidR="00550058" w:rsidRPr="00E75280" w:rsidRDefault="00550058" w:rsidP="00550058">
      <w:pPr>
        <w:jc w:val="both"/>
        <w:rPr>
          <w:rFonts w:ascii="Arial" w:hAnsi="Arial" w:cs="Arial"/>
          <w:sz w:val="24"/>
          <w:szCs w:val="24"/>
        </w:rPr>
      </w:pPr>
      <w:r w:rsidRPr="00E75280">
        <w:rPr>
          <w:rFonts w:ascii="Arial" w:hAnsi="Arial" w:cs="Arial"/>
          <w:sz w:val="24"/>
          <w:szCs w:val="24"/>
        </w:rPr>
        <w:t>Kontakt: info@musekater.de</w:t>
      </w:r>
    </w:p>
    <w:p w:rsidR="00590E77" w:rsidRPr="00E75280" w:rsidRDefault="00590E77" w:rsidP="00C55F9E">
      <w:pPr>
        <w:rPr>
          <w:rFonts w:ascii="Arial" w:hAnsi="Arial" w:cs="Arial"/>
          <w:sz w:val="24"/>
          <w:szCs w:val="24"/>
        </w:rPr>
      </w:pPr>
    </w:p>
    <w:p w:rsidR="00C55F9E" w:rsidRDefault="00C55F9E" w:rsidP="00C55F9E">
      <w:pPr>
        <w:rPr>
          <w:rFonts w:ascii="Arial" w:hAnsi="Arial" w:cs="Arial"/>
          <w:sz w:val="24"/>
          <w:szCs w:val="24"/>
        </w:rPr>
      </w:pPr>
    </w:p>
    <w:p w:rsidR="00C55F9E" w:rsidRPr="00C55F9E" w:rsidRDefault="00C55F9E" w:rsidP="00C55F9E">
      <w:pPr>
        <w:rPr>
          <w:rFonts w:ascii="Arial" w:hAnsi="Arial" w:cs="Arial"/>
          <w:sz w:val="24"/>
          <w:szCs w:val="24"/>
        </w:rPr>
      </w:pPr>
    </w:p>
    <w:p w:rsidR="00590E77" w:rsidRDefault="00590E77" w:rsidP="00590E77">
      <w:pPr>
        <w:jc w:val="center"/>
        <w:rPr>
          <w:rFonts w:ascii="Arial" w:hAnsi="Arial" w:cs="Arial"/>
          <w:sz w:val="72"/>
          <w:szCs w:val="72"/>
        </w:rPr>
      </w:pPr>
    </w:p>
    <w:p w:rsidR="00E75280" w:rsidRDefault="00E75280" w:rsidP="00590E77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:rsidR="00E75280" w:rsidRDefault="00E75280" w:rsidP="00590E77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:rsidR="00E75280" w:rsidRDefault="00E75280" w:rsidP="00590E77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:rsidR="00E75280" w:rsidRDefault="00E75280" w:rsidP="00590E77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:rsidR="00E75280" w:rsidRDefault="00E75280" w:rsidP="00590E77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:rsidR="00E75280" w:rsidRDefault="00E75280" w:rsidP="00590E77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:rsidR="00E75280" w:rsidRDefault="00E75280" w:rsidP="00590E77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:rsidR="00E75280" w:rsidRDefault="00E75280" w:rsidP="00590E77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:rsidR="00E75280" w:rsidRDefault="00E75280" w:rsidP="00590E77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:rsidR="00590E77" w:rsidRPr="00590E77" w:rsidRDefault="00590E77" w:rsidP="00590E77">
      <w:pPr>
        <w:jc w:val="center"/>
        <w:rPr>
          <w:rFonts w:ascii="Arial" w:hAnsi="Arial" w:cs="Arial"/>
          <w:color w:val="00B0F0"/>
          <w:sz w:val="24"/>
          <w:szCs w:val="24"/>
        </w:rPr>
      </w:pPr>
      <w:r w:rsidRPr="00590E77">
        <w:rPr>
          <w:rFonts w:ascii="Arial" w:hAnsi="Arial" w:cs="Arial"/>
          <w:b/>
          <w:color w:val="00B0F0"/>
          <w:sz w:val="24"/>
          <w:szCs w:val="24"/>
        </w:rPr>
        <w:t xml:space="preserve">Kontakt: </w:t>
      </w:r>
      <w:r w:rsidRPr="00590E77">
        <w:rPr>
          <w:rFonts w:ascii="Arial" w:hAnsi="Arial" w:cs="Arial"/>
          <w:color w:val="00B0F0"/>
          <w:sz w:val="24"/>
          <w:szCs w:val="24"/>
        </w:rPr>
        <w:t xml:space="preserve">Maitis Media Verlagsgesellschaft mbH, Fasanenstr.15, 73035 Göppingen, Telefon: 07161/944521, Mail: </w:t>
      </w:r>
      <w:hyperlink r:id="rId6" w:history="1">
        <w:r w:rsidRPr="00590E77">
          <w:rPr>
            <w:rStyle w:val="Hyperlink"/>
            <w:rFonts w:ascii="Arial" w:hAnsi="Arial" w:cs="Arial"/>
            <w:color w:val="00B0F0"/>
            <w:sz w:val="24"/>
            <w:szCs w:val="24"/>
          </w:rPr>
          <w:t>info@maitis-media.de</w:t>
        </w:r>
      </w:hyperlink>
      <w:r w:rsidRPr="00590E77">
        <w:rPr>
          <w:rFonts w:ascii="Arial" w:hAnsi="Arial" w:cs="Arial"/>
          <w:color w:val="00B0F0"/>
          <w:sz w:val="24"/>
          <w:szCs w:val="24"/>
        </w:rPr>
        <w:t>, Fax: 07161/9830088</w:t>
      </w:r>
      <w:r w:rsidRPr="00590E77">
        <w:rPr>
          <w:rFonts w:ascii="Arial" w:hAnsi="Arial" w:cs="Arial"/>
          <w:color w:val="00B0F0"/>
          <w:sz w:val="24"/>
          <w:szCs w:val="24"/>
        </w:rPr>
        <w:br/>
        <w:t xml:space="preserve">Web: </w:t>
      </w:r>
      <w:hyperlink r:id="rId7" w:history="1">
        <w:r w:rsidRPr="00590E77">
          <w:rPr>
            <w:rStyle w:val="Hyperlink"/>
            <w:rFonts w:ascii="Arial" w:hAnsi="Arial" w:cs="Arial"/>
            <w:color w:val="00B0F0"/>
            <w:sz w:val="24"/>
            <w:szCs w:val="24"/>
          </w:rPr>
          <w:t>www.maitis-media.de</w:t>
        </w:r>
      </w:hyperlink>
      <w:r w:rsidRPr="00590E77">
        <w:rPr>
          <w:rFonts w:ascii="Arial" w:hAnsi="Arial" w:cs="Arial"/>
          <w:color w:val="00B0F0"/>
          <w:sz w:val="24"/>
          <w:szCs w:val="24"/>
        </w:rPr>
        <w:t xml:space="preserve"> – </w:t>
      </w:r>
      <w:r w:rsidRPr="00C55F9E">
        <w:rPr>
          <w:rFonts w:ascii="Arial" w:hAnsi="Arial" w:cs="Arial"/>
          <w:color w:val="00B0F0"/>
          <w:sz w:val="24"/>
          <w:szCs w:val="24"/>
          <w:u w:val="single"/>
        </w:rPr>
        <w:t>www.stauferkrone.de</w:t>
      </w:r>
    </w:p>
    <w:sectPr w:rsidR="00590E77" w:rsidRPr="00590E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E77"/>
    <w:rsid w:val="00370729"/>
    <w:rsid w:val="00550058"/>
    <w:rsid w:val="00590E77"/>
    <w:rsid w:val="00647A6F"/>
    <w:rsid w:val="00A772EC"/>
    <w:rsid w:val="00A95296"/>
    <w:rsid w:val="00AB699B"/>
    <w:rsid w:val="00C55F9E"/>
    <w:rsid w:val="00D272DE"/>
    <w:rsid w:val="00DF4C04"/>
    <w:rsid w:val="00E75280"/>
    <w:rsid w:val="00EE0A8B"/>
    <w:rsid w:val="00E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0652A-D3F7-4593-BD20-0C4A31B8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590E77"/>
  </w:style>
  <w:style w:type="character" w:styleId="Hyperlink">
    <w:name w:val="Hyperlink"/>
    <w:basedOn w:val="Absatz-Standardschriftart"/>
    <w:uiPriority w:val="99"/>
    <w:unhideWhenUsed/>
    <w:rsid w:val="00590E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2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itis-media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aitis-media.de" TargetMode="External"/><Relationship Id="rId5" Type="http://schemas.openxmlformats.org/officeDocument/2006/relationships/hyperlink" Target="http://www.musekater.d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Rüdiger Gramsch</dc:creator>
  <cp:keywords/>
  <dc:description/>
  <cp:lastModifiedBy>Rüdiger Gramsch</cp:lastModifiedBy>
  <cp:revision>6</cp:revision>
  <dcterms:created xsi:type="dcterms:W3CDTF">2015-06-15T09:01:00Z</dcterms:created>
  <dcterms:modified xsi:type="dcterms:W3CDTF">2015-06-22T20:30:00Z</dcterms:modified>
</cp:coreProperties>
</file>